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512" w:line="259"/>
        <w:ind w:right="0" w:left="68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439" w:line="259"/>
        <w:ind w:right="464"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40"/>
          <w:shd w:fill="auto" w:val="clear"/>
        </w:rPr>
        <w:t xml:space="preserve">طرح درس ریاضی پایه اول ص</w:t>
      </w:r>
      <w:r>
        <w:rPr>
          <w:rFonts w:ascii="Calibri" w:hAnsi="Calibri" w:cs="Calibri" w:eastAsia="Calibri"/>
          <w:b/>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02</w:t>
      </w:r>
      <w:r>
        <w:rPr>
          <w:rFonts w:ascii="Calibri" w:hAnsi="Calibri" w:cs="Calibri" w:eastAsia="Calibri"/>
          <w:b/>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طراح</w:t>
      </w:r>
      <w:r>
        <w:rPr>
          <w:rFonts w:ascii="Calibri" w:hAnsi="Calibri" w:cs="Calibri" w:eastAsia="Calibri"/>
          <w:b/>
          <w:color w:val="000000"/>
          <w:spacing w:val="0"/>
          <w:position w:val="0"/>
          <w:sz w:val="40"/>
          <w:shd w:fill="auto" w:val="clear"/>
        </w:rPr>
        <w:t xml:space="preserve">:</w:t>
      </w:r>
      <w:r>
        <w:rPr>
          <w:rFonts w:ascii="Calibri" w:hAnsi="Calibri" w:cs="Calibri" w:eastAsia="Calibri"/>
          <w:b/>
          <w:color w:val="000000"/>
          <w:spacing w:val="0"/>
          <w:position w:val="0"/>
          <w:sz w:val="40"/>
          <w:shd w:fill="auto" w:val="clear"/>
        </w:rPr>
        <w:t xml:space="preserve">  </w:t>
      </w:r>
      <w:r>
        <w:rPr>
          <w:rFonts w:ascii="Calibri" w:hAnsi="Calibri" w:cs="Calibri" w:eastAsia="Calibri"/>
          <w:b/>
          <w:color w:val="000000"/>
          <w:spacing w:val="0"/>
          <w:position w:val="0"/>
          <w:sz w:val="28"/>
          <w:shd w:fill="auto" w:val="clear"/>
        </w:rPr>
        <w:t xml:space="preserve"> </w:t>
      </w:r>
    </w:p>
    <w:p>
      <w:pPr>
        <w:tabs>
          <w:tab w:val="center" w:pos="4671" w:leader="none"/>
        </w:tabs>
        <w:bidi w:val="true"/>
        <w:spacing w:before="0" w:after="279"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هدف کلی</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آشنایی  دانش آموزان با تجزیه یه شکل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اشکال کوچک تر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اجزا</w:t>
      </w:r>
      <w:r>
        <w:rPr>
          <w:rFonts w:ascii="Calibri" w:hAnsi="Calibri" w:cs="Calibri" w:eastAsia="Calibri"/>
          <w:color w:val="000000"/>
          <w:spacing w:val="0"/>
          <w:position w:val="0"/>
          <w:sz w:val="28"/>
          <w:shd w:fill="auto" w:val="clear"/>
        </w:rPr>
        <w:t xml:space="preserve">(</w:t>
      </w:r>
    </w:p>
    <w:p>
      <w:pPr>
        <w:bidi w:val="true"/>
        <w:spacing w:before="0" w:after="4" w:line="291"/>
        <w:ind w:right="559" w:left="538" w:hanging="538"/>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اهداف جزیی</w:t>
      </w:r>
      <w:r>
        <w:rPr>
          <w:rFonts w:ascii="Calibri" w:hAnsi="Calibri" w:cs="Calibri" w:eastAsia="Calibri"/>
          <w:strike w:val="true"/>
          <w:color w:val="000000"/>
          <w:spacing w:val="0"/>
          <w:position w:val="0"/>
          <w:sz w:val="28"/>
          <w:shd w:fill="auto" w:val="clear"/>
        </w:rPr>
        <w:tab/>
      </w:r>
      <w:r>
        <w:rPr>
          <w:rFonts w:ascii="Calibri" w:hAnsi="Calibri" w:cs="Calibri" w:eastAsia="Calibri"/>
          <w:strike w:val="true"/>
          <w:color w:val="000000"/>
          <w:spacing w:val="0"/>
          <w:position w:val="0"/>
          <w:sz w:val="28"/>
          <w:shd w:fill="auto" w:val="clear"/>
        </w:rPr>
        <w:t xml:space="preserve">1</w:t>
      </w:r>
      <w:r>
        <w:rPr>
          <w:rFonts w:ascii="Calibri" w:hAnsi="Calibri" w:cs="Calibri" w:eastAsia="Calibri"/>
          <w:strike w:val="true"/>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بتوانند نمایش های مختلف یک عدد را با استفاده از تنوع قرار گرفتن اشکال در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کنارهم نشان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 </w:t>
      </w:r>
    </w:p>
    <w:p>
      <w:pPr>
        <w:bidi w:val="true"/>
        <w:spacing w:before="0" w:after="4" w:line="291"/>
        <w:ind w:right="620"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بتوانند عدد نشان دهنده دسته بااشکال به هم پیوسته را نشان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مهارتی</w:t>
      </w:r>
      <w:r>
        <w:rPr>
          <w:rFonts w:ascii="Calibri" w:hAnsi="Calibri" w:cs="Calibri" w:eastAsia="Calibri"/>
          <w:color w:val="000000"/>
          <w:spacing w:val="0"/>
          <w:position w:val="0"/>
          <w:sz w:val="28"/>
          <w:shd w:fill="auto" w:val="clear"/>
        </w:rPr>
        <w:t xml:space="preserve">(</w:t>
      </w:r>
    </w:p>
    <w:p>
      <w:pPr>
        <w:bidi w:val="true"/>
        <w:spacing w:before="0" w:after="4" w:line="291"/>
        <w:ind w:right="4527"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درک اولیه مفهوم واحد آشنا شوند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w:t>
      </w:r>
    </w:p>
    <w:p>
      <w:pPr>
        <w:bidi w:val="true"/>
        <w:spacing w:before="0" w:after="4" w:line="291"/>
        <w:ind w:right="5005"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اشکال سه بع</w:t>
      </w:r>
      <w:r>
        <w:rPr>
          <w:rFonts w:ascii="Calibri" w:hAnsi="Calibri" w:cs="Calibri" w:eastAsia="Calibri"/>
          <w:strike w:val="true"/>
          <w:color w:val="000000"/>
          <w:spacing w:val="0"/>
          <w:position w:val="0"/>
          <w:sz w:val="28"/>
          <w:shd w:fill="auto" w:val="clear"/>
        </w:rPr>
        <w:t xml:space="preserve">د</w:t>
      </w:r>
      <w:r>
        <w:rPr>
          <w:rFonts w:ascii="Calibri" w:hAnsi="Calibri" w:cs="Calibri" w:eastAsia="Calibri"/>
          <w:color w:val="000000"/>
          <w:spacing w:val="0"/>
          <w:position w:val="0"/>
          <w:sz w:val="28"/>
          <w:shd w:fill="auto" w:val="clear"/>
        </w:rPr>
        <w:t xml:space="preserve">ی آشنا شوند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w:t>
      </w:r>
    </w:p>
    <w:p>
      <w:pPr>
        <w:bidi w:val="true"/>
        <w:spacing w:before="0" w:after="4" w:line="291"/>
        <w:ind w:right="3121"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به یادگیری شمارش اعداد ترغیب شوند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نگرشی</w:t>
      </w:r>
      <w:r>
        <w:rPr>
          <w:rFonts w:ascii="Calibri" w:hAnsi="Calibri" w:cs="Calibri" w:eastAsia="Calibri"/>
          <w:color w:val="000000"/>
          <w:spacing w:val="0"/>
          <w:position w:val="0"/>
          <w:sz w:val="28"/>
          <w:shd w:fill="auto" w:val="clear"/>
        </w:rPr>
        <w:t xml:space="preserve">(</w:t>
      </w:r>
    </w:p>
    <w:p>
      <w:pPr>
        <w:spacing w:before="0" w:after="43" w:line="259"/>
        <w:ind w:right="0" w:left="426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52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2832" w:leader="none"/>
        </w:tabs>
        <w:bidi w:val="true"/>
        <w:spacing w:before="0" w:after="127" w:line="259"/>
        <w:ind w:right="0" w:left="-1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پرسش و پاسخ، نمایشی</w:t>
      </w:r>
      <w:r>
        <w:rPr>
          <w:rFonts w:ascii="Calibri" w:hAnsi="Calibri" w:cs="Calibri" w:eastAsia="Calibri"/>
          <w:color w:val="000000"/>
          <w:spacing w:val="0"/>
          <w:position w:val="0"/>
          <w:sz w:val="28"/>
          <w:shd w:fill="auto" w:val="clear"/>
        </w:rPr>
        <w:t xml:space="preserve"> </w:t>
      </w:r>
    </w:p>
    <w:p>
      <w:pPr>
        <w:bidi w:val="true"/>
        <w:spacing w:before="0" w:after="4" w:line="291"/>
        <w:ind w:right="2686" w:left="1758" w:hanging="182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ارزشیابی تشخیصی</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بچه ها با صدای بلند و با هم تعداد سنگ هایی که در دست من است  بشمارید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یک</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چهارتا</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پنج تا</w:t>
      </w:r>
      <w:r>
        <w:rPr>
          <w:rFonts w:ascii="Calibri" w:hAnsi="Calibri" w:cs="Calibri" w:eastAsia="Calibri"/>
          <w:color w:val="000000"/>
          <w:spacing w:val="0"/>
          <w:position w:val="0"/>
          <w:sz w:val="28"/>
          <w:shd w:fill="auto" w:val="clear"/>
        </w:rPr>
        <w:t xml:space="preserve">..</w:t>
      </w:r>
    </w:p>
    <w:p>
      <w:pPr>
        <w:tabs>
          <w:tab w:val="center" w:pos="4418" w:leader="none"/>
        </w:tabs>
        <w:bidi w:val="true"/>
        <w:spacing w:before="0" w:after="127" w:line="259"/>
        <w:ind w:right="0" w:left="-1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ایجاد انگیزه</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آوردن دو حلقه بزرگ که با شلنگ درست کرده ام و چند سنگ </w:t>
      </w:r>
    </w:p>
    <w:p>
      <w:pPr>
        <w:bidi w:val="true"/>
        <w:spacing w:before="0" w:after="521" w:line="291"/>
        <w:ind w:right="-15" w:left="1824" w:hanging="171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ارایه درس</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بعد از سلام و احوالپرسی با دانش آموزان آن دو حلقه را جلو سکو قرار داده و سنگ ها را به شکل های مختلف کنار هم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 شکل کتاب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داخل این دو حلقه می گذارد بسته سه تایی دوتایی و پنج تایی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از دانش آموزان می پرسد که به نظرتان تعداد سنگ های کدام حلقه بیشتر است بعد از اینکه دانش آموزان جواب دادند از آنها می خواهد که تعداد بسته ها را بشمارند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خود به این نتیجه برسند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چهار سنگ را روی هم قرار داده و چهار سنگ را به صورت افقی روی زمین قرار می دهد و از آنها می پرسد که تعداد کدام بیشتر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از یک نفر می خواهد تا بیاید و تعداد را یکی یکی بشمارد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تا به مساوات آن پی ببرند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بچه ها دیدید که تعداد سنگ ها مساوی بود فقط به شکل متقاوت چیده شده بودند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از آن پای تابلو شکل مثلث و مربع را نیز به شکل های مختلف می کشد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مانند شکل کتاب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از آنها همان سوال را می پرسد اما این بار از آنها می خواهد که همان شکل را در یک برگه کاغذ بکشند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کمک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بعد از جواب دادن آن شکل های کوچک داخل شکل بزرگ را با قیچی ببرند و تک تک بشمارند تا به جواب درست برسند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تمرینات کتاب را انجام میدهند معلم </w:t>
      </w:r>
    </w:p>
    <w:p>
      <w:pPr>
        <w:spacing w:before="0" w:after="0" w:line="259"/>
        <w:ind w:right="0" w:left="689"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4" w:line="291"/>
        <w:ind w:right="0" w:left="129" w:hanging="10"/>
        <w:jc w:val="right"/>
        <w:rPr>
          <w:rFonts w:ascii="Calibri" w:hAnsi="Calibri" w:cs="Calibri" w:eastAsia="Calibri"/>
          <w:color w:val="000000"/>
          <w:spacing w:val="0"/>
          <w:position w:val="0"/>
          <w:sz w:val="28"/>
          <w:shd w:fill="auto" w:val="clear"/>
        </w:rPr>
      </w:pPr>
    </w:p>
    <w:p>
      <w:pPr>
        <w:bidi w:val="true"/>
        <w:spacing w:before="0" w:after="848" w:line="291"/>
        <w:ind w:right="82"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مواد و وسایل آموزشی</w:t>
      </w:r>
    </w:p>
    <w:p>
      <w:pPr>
        <w:bidi w:val="true"/>
        <w:spacing w:before="0" w:after="440" w:line="291"/>
        <w:ind w:right="-15"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ارزشیابی تکوینی</w:t>
      </w:r>
    </w:p>
    <w:p>
      <w:pPr>
        <w:bidi w:val="true"/>
        <w:spacing w:before="0" w:after="4" w:line="291"/>
        <w:ind w:right="-15"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جمع بندی</w:t>
      </w:r>
    </w:p>
    <w:p>
      <w:pPr>
        <w:spacing w:before="0" w:after="287" w:line="259"/>
        <w:ind w:right="0" w:left="62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4" w:line="291"/>
        <w:ind w:right="-15" w:left="0" w:firstLine="7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را حین انجام تمرینات کتاب نظاره می کند و بالا سر هر کدام رفته تا مطمعن شود که یاد گرفتند و درست انجام داده اند و اگر اشکالی داشتند برطرف کندسپس تمرینات را پای تابلو دانش آموزان یکی یکی حل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برای آشنایی با اشکال سه بعدی که در کتاب آمده معلم می تواند تعدادی تاس آماده بخرد یا با مقوا درست کند و با به هم چساباندن آنها به شکل های مختلف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u w:val="single"/>
          <w:shd w:fill="auto" w:val="clear"/>
        </w:rPr>
        <w:t xml:space="preserve">دان</w:t>
      </w:r>
      <w:r>
        <w:rPr>
          <w:rFonts w:ascii="Calibri" w:hAnsi="Calibri" w:cs="Calibri" w:eastAsia="Calibri"/>
          <w:color w:val="000000"/>
          <w:spacing w:val="0"/>
          <w:position w:val="0"/>
          <w:sz w:val="28"/>
          <w:shd w:fill="auto" w:val="clear"/>
        </w:rPr>
        <w:t xml:space="preserve">ش آموزان بخواهد که تعداد آنها را بشمارند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با جدا کردن تک تک مکعب ها به درستی یا  نادرستی شمارش خود پی ببرند</w:t>
      </w:r>
      <w:r>
        <w:rPr>
          <w:rFonts w:ascii="Calibri" w:hAnsi="Calibri" w:cs="Calibri" w:eastAsia="Calibri"/>
          <w:color w:val="000000"/>
          <w:spacing w:val="0"/>
          <w:position w:val="0"/>
          <w:sz w:val="28"/>
          <w:shd w:fill="auto" w:val="clear"/>
        </w:rPr>
        <w:t xml:space="preserve">.</w:t>
      </w:r>
    </w:p>
    <w:p>
      <w:pPr>
        <w:spacing w:before="0" w:after="760" w:line="259"/>
        <w:ind w:right="5"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45" w:line="259"/>
        <w:ind w:right="0" w:left="-5"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دو حلقه بزرگ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چند عدد سنگ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برگه کاغذ</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مداد رنگی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تاس</w:t>
      </w:r>
    </w:p>
    <w:p>
      <w:pPr>
        <w:spacing w:before="0" w:after="55" w:line="259"/>
        <w:ind w:right="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4" w:line="291"/>
        <w:ind w:right="374" w:left="0" w:firstLine="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معلم میز خود را با اشاره نشان داده و می گوید بچه ها این میز از چه اجزایی درست شده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آفرین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تعداد پایه های آن چند تاست؟</w:t>
      </w:r>
    </w:p>
    <w:p>
      <w:pPr>
        <w:bidi w:val="true"/>
        <w:spacing w:before="0" w:after="4" w:line="291"/>
        <w:ind w:right="499"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بچه ها کی میتونه بلند شه بگه ما امروز چی یاد گرفتیم؟آفرین ما یاد گرفتیم که با چند شکل کوچک میتئنیم اشکال متفاوتی را درست کنیم دیگه چی یاد گرفتیم؟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بقیه گفته های دانش آموزان را همینطور تایید می کنیم</w:t>
      </w:r>
      <w:r>
        <w:rPr>
          <w:rFonts w:ascii="Calibri" w:hAnsi="Calibri" w:cs="Calibri" w:eastAsia="Calibri"/>
          <w:color w:val="000000"/>
          <w:spacing w:val="0"/>
          <w:position w:val="0"/>
          <w:sz w:val="28"/>
          <w:shd w:fill="auto" w:val="clear"/>
        </w:rPr>
        <w:t xml:space="preserve">. </w:t>
      </w:r>
    </w:p>
    <w:p>
      <w:pPr>
        <w:bidi w:val="true"/>
        <w:spacing w:before="0" w:after="4" w:line="291"/>
        <w:ind w:right="0" w:left="129" w:hanging="10"/>
        <w:jc w:val="right"/>
        <w:rPr>
          <w:rFonts w:ascii="Calibri" w:hAnsi="Calibri" w:cs="Calibri" w:eastAsia="Calibri"/>
          <w:color w:val="000000"/>
          <w:spacing w:val="0"/>
          <w:position w:val="0"/>
          <w:sz w:val="28"/>
          <w:shd w:fill="auto" w:val="clear"/>
        </w:rPr>
      </w:pPr>
    </w:p>
    <w:p>
      <w:pPr>
        <w:bidi w:val="true"/>
        <w:spacing w:before="0" w:after="4" w:line="291"/>
        <w:ind w:right="-15" w:left="270" w:hanging="27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پایانی و ارزشیابی  پایانی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 مسابقه خیلی جذاب را می خواهیم با هم انجام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دو حلقه را  تعیین تکلیف</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روی سکو کلاس قرار داده و بسته های سه تایی ، چهار تایی، پنج تایی از سنگ یا هر چیز در دسترس معلم را کناری قرار داده و دو دانش آموز در حالت آماده باش می ایستند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معلم می گوید بسته سه تایی دانش آموز سریع از میان آن بسته ها سه تایی را بردارد و در حلقه مربوط به خود بگذارد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در  آخر تعداد بسته های هر نفر بیشتر بود آن برنده است</w:t>
      </w:r>
      <w:r>
        <w:rPr>
          <w:rFonts w:ascii="Calibri" w:hAnsi="Calibri" w:cs="Calibri" w:eastAsia="Calibri"/>
          <w:color w:val="000000"/>
          <w:spacing w:val="0"/>
          <w:position w:val="0"/>
          <w:sz w:val="28"/>
          <w:shd w:fill="auto" w:val="clear"/>
        </w:rPr>
        <w:t xml:space="preserve">.</w:t>
      </w:r>
    </w:p>
    <w:p>
      <w:pPr>
        <w:bidi w:val="true"/>
        <w:spacing w:before="0" w:after="4" w:line="291"/>
        <w:ind w:right="7938"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تکلیف</w:t>
      </w:r>
      <w:r>
        <w:rPr>
          <w:rFonts w:ascii="Calibri" w:hAnsi="Calibri" w:cs="Calibri" w:eastAsia="Calibri"/>
          <w:color w:val="000000"/>
          <w:spacing w:val="0"/>
          <w:position w:val="0"/>
          <w:sz w:val="28"/>
          <w:shd w:fill="auto" w:val="clear"/>
        </w:rPr>
        <w:t xml:space="preserve">: </w:t>
      </w:r>
    </w:p>
    <w:p>
      <w:pPr>
        <w:bidi w:val="true"/>
        <w:spacing w:before="0" w:after="4" w:line="291"/>
        <w:ind w:right="182" w:left="1062" w:hanging="1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دانش آموزان می خواهم تا در خانه با چهار مثلث  کوچک یا مربع کوچک  یا هر شکلی که دوست دارند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شکل های متفاوت درست کنند و به کلاس بیاورند</w:t>
      </w:r>
      <w:r>
        <w:rPr>
          <w:rFonts w:ascii="Calibri" w:hAnsi="Calibri" w:cs="Calibri" w:eastAsia="Calibri"/>
          <w:color w:val="000000"/>
          <w:spacing w:val="0"/>
          <w:position w:val="0"/>
          <w:sz w:val="28"/>
          <w:shd w:fill="auto" w:val="clear"/>
        </w:rPr>
        <w:t xml:space="preserve">.  </w:t>
      </w:r>
    </w:p>
    <w:p>
      <w:pPr>
        <w:spacing w:before="0" w:after="1478" w:line="259"/>
        <w:ind w:right="0" w:left="68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68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